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FC6F92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FC6F9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6F92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rFonts w:cs="Times New Roman"/>
          <w:b/>
          <w:sz w:val="26"/>
          <w:szCs w:val="26"/>
        </w:rPr>
        <w:t>отдела камеральных проверок №1</w:t>
      </w:r>
      <w:r w:rsidR="0031323C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Инспекции </w:t>
      </w:r>
      <w:r w:rsidR="002029A6" w:rsidRPr="00FC6F9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C6F92">
        <w:rPr>
          <w:rFonts w:cs="Times New Roman"/>
          <w:b/>
          <w:sz w:val="26"/>
          <w:szCs w:val="26"/>
        </w:rPr>
        <w:t xml:space="preserve">№22 </w:t>
      </w:r>
      <w:r w:rsidR="002029A6" w:rsidRPr="00FC6F92">
        <w:rPr>
          <w:rFonts w:cs="Times New Roman"/>
          <w:b/>
          <w:sz w:val="26"/>
          <w:szCs w:val="26"/>
        </w:rPr>
        <w:t>по г. Москве</w:t>
      </w:r>
    </w:p>
    <w:p w:rsidR="00674287" w:rsidRPr="00FC6F9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4F49" w:rsidRPr="00FC6F92" w:rsidRDefault="00AB4F49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FC6F92">
        <w:rPr>
          <w:sz w:val="26"/>
          <w:szCs w:val="26"/>
        </w:rPr>
        <w:t xml:space="preserve">е - гражданская служба) </w:t>
      </w:r>
      <w:r w:rsidRPr="00FC6F92">
        <w:rPr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sz w:val="26"/>
          <w:szCs w:val="26"/>
        </w:rPr>
        <w:t>отдела камеральных проверок №1</w:t>
      </w:r>
      <w:r w:rsidRPr="00FC6F92">
        <w:rPr>
          <w:sz w:val="26"/>
          <w:szCs w:val="26"/>
        </w:rPr>
        <w:t xml:space="preserve"> Инспекции Федеральной налоговой службы № </w:t>
      </w:r>
      <w:r w:rsidR="00320801" w:rsidRPr="00FC6F92">
        <w:rPr>
          <w:sz w:val="26"/>
          <w:szCs w:val="26"/>
        </w:rPr>
        <w:t xml:space="preserve">22 по г. Москве (далее – </w:t>
      </w:r>
      <w:r w:rsidRPr="00FC6F92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FC6F92">
        <w:rPr>
          <w:sz w:val="26"/>
          <w:szCs w:val="26"/>
        </w:rPr>
        <w:t>старшей</w:t>
      </w:r>
      <w:r w:rsidRPr="00FC6F92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 w:rsidRPr="00FC6F92">
        <w:rPr>
          <w:sz w:val="26"/>
          <w:szCs w:val="26"/>
        </w:rPr>
        <w:t>4-09</w:t>
      </w:r>
      <w:r w:rsidR="00045C13" w:rsidRPr="00FC6F92">
        <w:rPr>
          <w:sz w:val="26"/>
          <w:szCs w:val="26"/>
        </w:rPr>
        <w:t>6</w:t>
      </w:r>
      <w:r w:rsidRPr="00FC6F92">
        <w:rPr>
          <w:sz w:val="26"/>
          <w:szCs w:val="26"/>
        </w:rPr>
        <w:t>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2. Область профессиональной служебной деятель</w:t>
      </w:r>
      <w:r w:rsidR="00F51BFD">
        <w:rPr>
          <w:sz w:val="26"/>
          <w:szCs w:val="26"/>
        </w:rPr>
        <w:t>ности</w:t>
      </w:r>
      <w:r w:rsidRPr="00FC6F92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FC6F92" w:rsidRDefault="006F72D0" w:rsidP="00FC6F92">
      <w:pPr>
        <w:ind w:firstLine="720"/>
        <w:rPr>
          <w:sz w:val="26"/>
          <w:szCs w:val="26"/>
          <w:shd w:val="clear" w:color="auto" w:fill="FFFFFF"/>
        </w:rPr>
      </w:pPr>
      <w:r w:rsidRPr="00FC6F92">
        <w:rPr>
          <w:sz w:val="26"/>
          <w:szCs w:val="26"/>
        </w:rPr>
        <w:t xml:space="preserve">3. </w:t>
      </w:r>
      <w:r w:rsidRPr="00FC6F9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C6F92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FC6F92" w:rsidRPr="00FC6F92">
        <w:rPr>
          <w:sz w:val="26"/>
          <w:szCs w:val="26"/>
          <w:shd w:val="clear" w:color="auto" w:fill="FFFFFF"/>
        </w:rPr>
        <w:t xml:space="preserve">: </w:t>
      </w:r>
      <w:r w:rsidR="00065F1D">
        <w:rPr>
          <w:sz w:val="26"/>
          <w:szCs w:val="26"/>
        </w:rPr>
        <w:t>регулирование в сфере налога на добавленную стоимость.</w:t>
      </w:r>
      <w:r w:rsidR="007033BD" w:rsidRPr="007033BD">
        <w:rPr>
          <w:sz w:val="26"/>
          <w:szCs w:val="26"/>
        </w:rPr>
        <w:t xml:space="preserve"> </w:t>
      </w:r>
      <w:r w:rsidR="007033BD">
        <w:rPr>
          <w:sz w:val="26"/>
          <w:szCs w:val="26"/>
        </w:rPr>
        <w:t>Регулирование в сфере налогообложения акцизами.</w:t>
      </w:r>
    </w:p>
    <w:p w:rsidR="006F72D0" w:rsidRPr="00FC6F92" w:rsidRDefault="00320801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 xml:space="preserve">4. </w:t>
      </w:r>
      <w:r w:rsidR="006F72D0" w:rsidRPr="00FC6F92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Default="00320801" w:rsidP="00294F75">
      <w:pPr>
        <w:spacing w:before="60"/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5. Г</w:t>
      </w:r>
      <w:r w:rsidR="006F72D0" w:rsidRPr="00FC6F92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A17007" w:rsidRPr="00FC6F92">
        <w:rPr>
          <w:sz w:val="26"/>
          <w:szCs w:val="26"/>
        </w:rPr>
        <w:t>отдела камеральных проверок №1</w:t>
      </w:r>
      <w:r w:rsidR="006F72D0" w:rsidRPr="00FC6F92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AB4F49" w:rsidRPr="00FC6F92" w:rsidRDefault="00AB4F49" w:rsidP="00294F75">
      <w:pPr>
        <w:spacing w:before="60"/>
        <w:ind w:firstLine="720"/>
        <w:rPr>
          <w:sz w:val="26"/>
          <w:szCs w:val="26"/>
        </w:rPr>
      </w:pPr>
    </w:p>
    <w:p w:rsidR="003B7A81" w:rsidRDefault="003B7A81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6F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F49" w:rsidRPr="00FC6F92" w:rsidRDefault="00AB4F49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C6F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</w:t>
      </w:r>
      <w:r w:rsidR="003B7A81" w:rsidRPr="00FC6F92">
        <w:rPr>
          <w:rFonts w:cs="Times New Roman"/>
          <w:sz w:val="26"/>
          <w:szCs w:val="26"/>
        </w:rPr>
        <w:t>.</w:t>
      </w:r>
      <w:r w:rsidR="0049073B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C6F9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C6F92">
        <w:rPr>
          <w:rFonts w:cs="Times New Roman"/>
          <w:sz w:val="26"/>
          <w:szCs w:val="26"/>
        </w:rPr>
        <w:t xml:space="preserve">квалификационные </w:t>
      </w:r>
      <w:r w:rsidR="003B7A81" w:rsidRPr="00FC6F92">
        <w:rPr>
          <w:rFonts w:cs="Times New Roman"/>
          <w:sz w:val="26"/>
          <w:szCs w:val="26"/>
        </w:rPr>
        <w:t>требования</w:t>
      </w:r>
      <w:r w:rsidR="009A7768" w:rsidRPr="00FC6F92">
        <w:rPr>
          <w:rFonts w:cs="Times New Roman"/>
          <w:sz w:val="26"/>
          <w:szCs w:val="26"/>
        </w:rPr>
        <w:t>.</w:t>
      </w:r>
    </w:p>
    <w:p w:rsidR="00BB39D0" w:rsidRPr="00FC6F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6.1.</w:t>
      </w:r>
      <w:r w:rsidR="0049073B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</w:t>
      </w:r>
      <w:r w:rsidR="003B7A81" w:rsidRPr="00FC6F92">
        <w:rPr>
          <w:rFonts w:cs="Times New Roman"/>
          <w:sz w:val="26"/>
          <w:szCs w:val="26"/>
        </w:rPr>
        <w:t xml:space="preserve">аличие </w:t>
      </w:r>
      <w:r w:rsidR="0041019D" w:rsidRPr="00FC6F92">
        <w:rPr>
          <w:rFonts w:cs="Times New Roman"/>
          <w:sz w:val="26"/>
          <w:szCs w:val="26"/>
        </w:rPr>
        <w:t>высшего образования</w:t>
      </w:r>
      <w:r w:rsidR="00804AB6" w:rsidRPr="00FC6F92">
        <w:rPr>
          <w:rFonts w:cs="Times New Roman"/>
          <w:sz w:val="26"/>
          <w:szCs w:val="26"/>
        </w:rPr>
        <w:t>.</w:t>
      </w:r>
    </w:p>
    <w:p w:rsidR="00BB39D0" w:rsidRPr="00FC6F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C6F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C6F92">
        <w:rPr>
          <w:rFonts w:cs="Times New Roman"/>
          <w:spacing w:val="-2"/>
          <w:sz w:val="26"/>
          <w:szCs w:val="26"/>
        </w:rPr>
        <w:t>6.</w:t>
      </w:r>
      <w:r w:rsidR="00BB39D0" w:rsidRPr="00FC6F92">
        <w:rPr>
          <w:rFonts w:cs="Times New Roman"/>
          <w:spacing w:val="-2"/>
          <w:sz w:val="26"/>
          <w:szCs w:val="26"/>
        </w:rPr>
        <w:t>3</w:t>
      </w:r>
      <w:r w:rsidRPr="00FC6F92">
        <w:rPr>
          <w:rFonts w:cs="Times New Roman"/>
          <w:spacing w:val="-2"/>
          <w:sz w:val="26"/>
          <w:szCs w:val="26"/>
        </w:rPr>
        <w:t>. Н</w:t>
      </w:r>
      <w:r w:rsidR="00F975FE" w:rsidRPr="00FC6F92">
        <w:rPr>
          <w:rFonts w:cs="Times New Roman"/>
          <w:spacing w:val="-2"/>
          <w:sz w:val="26"/>
          <w:szCs w:val="26"/>
        </w:rPr>
        <w:t>аличие</w:t>
      </w:r>
      <w:r w:rsidR="0044318B" w:rsidRPr="00FC6F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C6F92">
        <w:rPr>
          <w:rFonts w:cs="Times New Roman"/>
          <w:spacing w:val="-2"/>
          <w:sz w:val="26"/>
          <w:szCs w:val="26"/>
        </w:rPr>
        <w:t>:</w:t>
      </w:r>
      <w:r w:rsidR="00452018" w:rsidRPr="00FC6F92">
        <w:rPr>
          <w:rFonts w:cs="Times New Roman"/>
          <w:spacing w:val="-2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C6F92">
          <w:rPr>
            <w:rFonts w:cs="Times New Roman"/>
            <w:sz w:val="26"/>
            <w:szCs w:val="26"/>
          </w:rPr>
          <w:t>Конституции</w:t>
        </w:r>
      </w:hyperlink>
      <w:r w:rsidR="007972CB" w:rsidRPr="00FC6F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C6F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C6F92">
        <w:rPr>
          <w:rFonts w:cs="Times New Roman"/>
          <w:sz w:val="26"/>
          <w:szCs w:val="26"/>
        </w:rPr>
        <w:t>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6F2F05" w:rsidRPr="00FC6F92">
        <w:rPr>
          <w:rFonts w:cs="Times New Roman"/>
          <w:sz w:val="26"/>
          <w:szCs w:val="26"/>
        </w:rPr>
        <w:t xml:space="preserve">знаний </w:t>
      </w:r>
      <w:r w:rsidR="007972CB" w:rsidRPr="00FC6F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C6F92">
        <w:rPr>
          <w:rFonts w:cs="Times New Roman"/>
          <w:spacing w:val="-2"/>
          <w:sz w:val="26"/>
          <w:szCs w:val="26"/>
        </w:rPr>
        <w:t>.</w:t>
      </w:r>
    </w:p>
    <w:p w:rsidR="00E711C3" w:rsidRPr="00FC6F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20C8F" w:rsidRPr="00FC6F92">
        <w:rPr>
          <w:rFonts w:cs="Times New Roman"/>
          <w:sz w:val="26"/>
          <w:szCs w:val="26"/>
        </w:rPr>
        <w:t>. Наличие</w:t>
      </w:r>
      <w:r w:rsidR="00E711C3" w:rsidRPr="00FC6F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C6F92">
        <w:rPr>
          <w:rFonts w:cs="Times New Roman"/>
          <w:sz w:val="26"/>
          <w:szCs w:val="26"/>
        </w:rPr>
        <w:t>:</w:t>
      </w:r>
    </w:p>
    <w:p w:rsidR="001B3B32" w:rsidRPr="00FC6F9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A730A" w:rsidRPr="00FC6F92">
        <w:rPr>
          <w:rFonts w:cs="Times New Roman"/>
          <w:sz w:val="26"/>
          <w:szCs w:val="26"/>
        </w:rPr>
        <w:t>.1.</w:t>
      </w:r>
      <w:r w:rsidR="0071560A" w:rsidRPr="00FC6F92">
        <w:rPr>
          <w:rFonts w:cs="Times New Roman"/>
          <w:sz w:val="26"/>
          <w:szCs w:val="26"/>
        </w:rPr>
        <w:t> </w:t>
      </w:r>
      <w:r w:rsidR="00A97A49" w:rsidRPr="00FC6F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FC6F92">
        <w:rPr>
          <w:rFonts w:cs="Times New Roman"/>
          <w:color w:val="FF0000"/>
          <w:sz w:val="26"/>
          <w:szCs w:val="26"/>
        </w:rPr>
        <w:t xml:space="preserve"> </w:t>
      </w:r>
      <w:r w:rsidR="004C10CF" w:rsidRPr="00FC6F92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FC6F9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C6F92">
          <w:rPr>
            <w:rFonts w:cs="Times New Roman"/>
            <w:sz w:val="26"/>
            <w:szCs w:val="26"/>
          </w:rPr>
          <w:t>кодекс</w:t>
        </w:r>
      </w:hyperlink>
      <w:r w:rsidRPr="00FC6F9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C6F9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51BFD" w:rsidRPr="00F51BFD" w:rsidRDefault="00F51BFD" w:rsidP="00F51BFD">
      <w:pPr>
        <w:pStyle w:val="af2"/>
        <w:numPr>
          <w:ilvl w:val="0"/>
          <w:numId w:val="1"/>
        </w:numPr>
        <w:ind w:left="0" w:firstLine="851"/>
        <w:rPr>
          <w:rFonts w:cs="Times New Roman"/>
          <w:sz w:val="26"/>
          <w:szCs w:val="26"/>
        </w:rPr>
      </w:pPr>
      <w:r w:rsidRPr="00F51BFD">
        <w:rPr>
          <w:rFonts w:cs="Times New Roman"/>
          <w:sz w:val="26"/>
          <w:szCs w:val="26"/>
        </w:rPr>
        <w:lastRenderedPageBreak/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FC6F9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C6F92" w:rsidRDefault="00B5359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FC6F92">
          <w:rPr>
            <w:rFonts w:cs="Times New Roman"/>
            <w:sz w:val="26"/>
            <w:szCs w:val="26"/>
          </w:rPr>
          <w:t>Закон</w:t>
        </w:r>
      </w:hyperlink>
      <w:r w:rsidR="00A97A49" w:rsidRPr="00FC6F9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C6F92">
        <w:rPr>
          <w:rFonts w:cs="Times New Roman"/>
          <w:sz w:val="26"/>
          <w:szCs w:val="26"/>
        </w:rPr>
        <w:t xml:space="preserve"> № 943-1 «О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</w:t>
      </w:r>
      <w:r w:rsidR="00327E94" w:rsidRPr="00FC6F92">
        <w:rPr>
          <w:rFonts w:cs="Times New Roman"/>
          <w:sz w:val="26"/>
          <w:szCs w:val="26"/>
        </w:rPr>
        <w:t>от 27 июля 2006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1B3B32" w:rsidRPr="00FC6F9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C6F92" w:rsidRDefault="00B5359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C6F9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C6F92" w:rsidRDefault="00B5359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C6F92">
        <w:rPr>
          <w:rFonts w:cs="Times New Roman"/>
          <w:sz w:val="26"/>
          <w:szCs w:val="26"/>
        </w:rPr>
        <w:t> </w:t>
      </w:r>
      <w:r w:rsidR="00BD3D1A" w:rsidRPr="00FC6F92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Pr="00FC6F92" w:rsidRDefault="00B5359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C6F92">
          <w:rPr>
            <w:rFonts w:cs="Times New Roman"/>
            <w:sz w:val="26"/>
            <w:szCs w:val="26"/>
          </w:rPr>
          <w:t>Указ</w:t>
        </w:r>
      </w:hyperlink>
      <w:r w:rsidR="00A97A49" w:rsidRPr="00FC6F92">
        <w:rPr>
          <w:rFonts w:cs="Times New Roman"/>
          <w:sz w:val="26"/>
          <w:szCs w:val="26"/>
        </w:rPr>
        <w:t xml:space="preserve"> Президента Российск</w:t>
      </w:r>
      <w:r w:rsidR="00327E94" w:rsidRPr="00FC6F92">
        <w:rPr>
          <w:rFonts w:cs="Times New Roman"/>
          <w:sz w:val="26"/>
          <w:szCs w:val="26"/>
        </w:rPr>
        <w:t>ой Федерации от 7 мая 2012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C6F9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C6F9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</w:t>
      </w:r>
      <w:hyperlink r:id="rId17" w:history="1">
        <w:r w:rsidR="00A97A49" w:rsidRPr="00FC6F92">
          <w:rPr>
            <w:rFonts w:cs="Times New Roman"/>
            <w:sz w:val="26"/>
            <w:szCs w:val="26"/>
          </w:rPr>
          <w:t>остановление</w:t>
        </w:r>
      </w:hyperlink>
      <w:r w:rsidR="00A97A49" w:rsidRPr="00FC6F92">
        <w:rPr>
          <w:rFonts w:cs="Times New Roman"/>
          <w:sz w:val="26"/>
          <w:szCs w:val="26"/>
        </w:rPr>
        <w:t xml:space="preserve"> </w:t>
      </w:r>
      <w:r w:rsidR="009C74ED" w:rsidRPr="00FC6F92">
        <w:rPr>
          <w:rFonts w:cs="Times New Roman"/>
          <w:sz w:val="26"/>
          <w:szCs w:val="26"/>
        </w:rPr>
        <w:t>П</w:t>
      </w:r>
      <w:r w:rsidR="00A97A49" w:rsidRPr="00FC6F9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C6F92">
        <w:rPr>
          <w:rFonts w:cs="Times New Roman"/>
          <w:sz w:val="26"/>
          <w:szCs w:val="26"/>
        </w:rPr>
        <w:t>004 </w:t>
      </w:r>
      <w:r w:rsidR="00A97A49" w:rsidRPr="00FC6F9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614FFC" w:rsidRDefault="00B53594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614FFC">
          <w:rPr>
            <w:rFonts w:cs="Times New Roman"/>
            <w:sz w:val="26"/>
            <w:szCs w:val="26"/>
          </w:rPr>
          <w:t>П</w:t>
        </w:r>
        <w:r w:rsidR="00A97A49" w:rsidRPr="00FC6F92">
          <w:rPr>
            <w:rFonts w:cs="Times New Roman"/>
            <w:sz w:val="26"/>
            <w:szCs w:val="26"/>
          </w:rPr>
          <w:t>риказ</w:t>
        </w:r>
      </w:hyperlink>
      <w:r w:rsidR="002B6751" w:rsidRPr="00FC6F92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FC6F92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FC6F92">
        <w:rPr>
          <w:rFonts w:cs="Times New Roman"/>
          <w:sz w:val="26"/>
          <w:szCs w:val="26"/>
        </w:rPr>
        <w:t>алоговых деклараций (расчетов)»;</w:t>
      </w:r>
    </w:p>
    <w:p w:rsidR="00614FFC" w:rsidRPr="00614FFC" w:rsidRDefault="00614FFC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614FFC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6"/>
          <w:szCs w:val="26"/>
        </w:rPr>
        <w:t>;</w:t>
      </w:r>
    </w:p>
    <w:p w:rsidR="00E27D99" w:rsidRPr="00FC6F92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FC6F92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FC6F9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Г</w:t>
      </w:r>
      <w:r w:rsidR="001B3B32" w:rsidRPr="00FC6F92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C6F92">
        <w:rPr>
          <w:rFonts w:cs="Times New Roman"/>
          <w:sz w:val="26"/>
          <w:szCs w:val="26"/>
        </w:rPr>
        <w:t xml:space="preserve"> </w:t>
      </w:r>
      <w:r w:rsidR="0081666B" w:rsidRPr="00FC6F92">
        <w:rPr>
          <w:rFonts w:cs="Times New Roman"/>
          <w:sz w:val="26"/>
          <w:szCs w:val="26"/>
        </w:rPr>
        <w:t xml:space="preserve">должен </w:t>
      </w:r>
      <w:r w:rsidR="00B7300E" w:rsidRPr="00FC6F9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F9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C6F9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Pr="00FC6F92">
        <w:rPr>
          <w:rFonts w:cs="Times New Roman"/>
          <w:sz w:val="26"/>
          <w:szCs w:val="26"/>
        </w:rPr>
        <w:t>.2. Иные профессиональные знания</w:t>
      </w:r>
      <w:r w:rsidR="00877280" w:rsidRPr="00FC6F92">
        <w:rPr>
          <w:rFonts w:cs="Times New Roman"/>
          <w:sz w:val="26"/>
          <w:szCs w:val="26"/>
        </w:rPr>
        <w:t>:</w:t>
      </w:r>
      <w:r w:rsidR="009F0BC2" w:rsidRPr="00FC6F92">
        <w:rPr>
          <w:rFonts w:cs="Times New Roman"/>
          <w:sz w:val="26"/>
          <w:szCs w:val="26"/>
        </w:rPr>
        <w:t xml:space="preserve">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и сроки </w:t>
      </w:r>
      <w:r w:rsidR="00AB4F49">
        <w:rPr>
          <w:rFonts w:cs="Times New Roman"/>
          <w:sz w:val="26"/>
          <w:szCs w:val="26"/>
        </w:rPr>
        <w:t>проведения камеральных</w:t>
      </w:r>
      <w:r w:rsidRPr="00FC6F92">
        <w:rPr>
          <w:rFonts w:cs="Times New Roman"/>
          <w:sz w:val="26"/>
          <w:szCs w:val="26"/>
        </w:rPr>
        <w:t xml:space="preserve">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A434AA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FC6F9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C6F92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C6F92">
        <w:rPr>
          <w:rFonts w:cs="Times New Roman"/>
          <w:sz w:val="26"/>
          <w:szCs w:val="26"/>
        </w:rPr>
        <w:t>.</w:t>
      </w:r>
    </w:p>
    <w:p w:rsidR="004340BC" w:rsidRPr="00FC6F92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</w:t>
      </w:r>
      <w:r w:rsidR="00BE0451" w:rsidRPr="00BE0451">
        <w:rPr>
          <w:rFonts w:ascii="Times New Roman" w:hAnsi="Times New Roman" w:cs="Times New Roman"/>
          <w:sz w:val="26"/>
          <w:szCs w:val="26"/>
        </w:rPr>
        <w:t xml:space="preserve"> (</w:t>
      </w:r>
      <w:r w:rsidR="00BE0451">
        <w:rPr>
          <w:rFonts w:ascii="Times New Roman" w:hAnsi="Times New Roman" w:cs="Times New Roman"/>
          <w:sz w:val="26"/>
          <w:szCs w:val="26"/>
        </w:rPr>
        <w:t>надзора)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FC6F92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952A17" w:rsidRPr="00FC6F92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FC6F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</w:t>
      </w:r>
      <w:r w:rsidR="009A732F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Наличие базовых умений</w:t>
      </w:r>
      <w:r w:rsidR="00783E24" w:rsidRPr="00FC6F92">
        <w:rPr>
          <w:rFonts w:cs="Times New Roman"/>
          <w:sz w:val="26"/>
          <w:szCs w:val="26"/>
        </w:rPr>
        <w:t xml:space="preserve">: </w:t>
      </w:r>
      <w:r w:rsidR="00B94E6F" w:rsidRPr="00FC6F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C6F92">
        <w:rPr>
          <w:rFonts w:cs="Times New Roman"/>
          <w:sz w:val="26"/>
          <w:szCs w:val="26"/>
        </w:rPr>
        <w:t xml:space="preserve"> и</w:t>
      </w:r>
      <w:r w:rsidR="00B94E6F" w:rsidRPr="00FC6F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FC6F92">
        <w:rPr>
          <w:rFonts w:cs="Times New Roman"/>
          <w:sz w:val="26"/>
          <w:szCs w:val="26"/>
        </w:rPr>
        <w:t xml:space="preserve"> </w:t>
      </w:r>
      <w:r w:rsidR="00770110" w:rsidRPr="00FC6F92">
        <w:rPr>
          <w:rFonts w:cs="Times New Roman"/>
          <w:sz w:val="26"/>
          <w:szCs w:val="26"/>
        </w:rPr>
        <w:t>коммуникативные умения.</w:t>
      </w:r>
    </w:p>
    <w:p w:rsidR="00057CCC" w:rsidRPr="00FC6F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</w:t>
      </w:r>
      <w:r w:rsidR="00402F47" w:rsidRPr="00FC6F92">
        <w:rPr>
          <w:rFonts w:cs="Times New Roman"/>
          <w:sz w:val="26"/>
          <w:szCs w:val="26"/>
        </w:rPr>
        <w:t>Наличие профессиональных умений</w:t>
      </w:r>
      <w:r w:rsidR="00676E0A" w:rsidRPr="00FC6F92">
        <w:rPr>
          <w:rFonts w:cs="Times New Roman"/>
          <w:sz w:val="26"/>
          <w:szCs w:val="26"/>
        </w:rPr>
        <w:t>,</w:t>
      </w:r>
      <w:r w:rsidR="00402F47" w:rsidRPr="00FC6F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C6F92">
        <w:rPr>
          <w:rFonts w:cs="Times New Roman"/>
          <w:sz w:val="26"/>
          <w:szCs w:val="26"/>
        </w:rPr>
        <w:t>отдела</w:t>
      </w:r>
      <w:r w:rsidR="00402F47" w:rsidRPr="00FC6F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C6F92">
        <w:rPr>
          <w:rFonts w:cs="Times New Roman"/>
          <w:sz w:val="26"/>
          <w:szCs w:val="26"/>
        </w:rPr>
        <w:t>И</w:t>
      </w:r>
      <w:r w:rsidR="00402F47" w:rsidRPr="00FC6F92">
        <w:rPr>
          <w:rFonts w:cs="Times New Roman"/>
          <w:sz w:val="26"/>
          <w:szCs w:val="26"/>
        </w:rPr>
        <w:t>нспекции</w:t>
      </w:r>
      <w:r w:rsidR="00024AF6" w:rsidRPr="00FC6F92">
        <w:rPr>
          <w:rFonts w:cs="Times New Roman"/>
          <w:sz w:val="26"/>
          <w:szCs w:val="26"/>
        </w:rPr>
        <w:t xml:space="preserve">, </w:t>
      </w:r>
      <w:r w:rsidR="001F7C42" w:rsidRPr="00FC6F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C6F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C6F92">
        <w:rPr>
          <w:rFonts w:cs="Times New Roman"/>
          <w:sz w:val="26"/>
          <w:szCs w:val="26"/>
        </w:rPr>
        <w:t>.</w:t>
      </w:r>
    </w:p>
    <w:p w:rsidR="004340BC" w:rsidRPr="00FC6F92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z w:val="26"/>
          <w:szCs w:val="26"/>
        </w:rPr>
        <w:t>6.</w:t>
      </w:r>
      <w:r w:rsidR="00BB39D0" w:rsidRPr="00FC6F92">
        <w:rPr>
          <w:rFonts w:ascii="Times New Roman" w:hAnsi="Times New Roman" w:cs="Times New Roman"/>
          <w:sz w:val="26"/>
          <w:szCs w:val="26"/>
        </w:rPr>
        <w:t>8</w:t>
      </w:r>
      <w:r w:rsidRPr="00FC6F92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- </w:t>
      </w:r>
      <w:r w:rsidR="004340BC" w:rsidRPr="00FC6F9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Default="00FC6F92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FC6F92">
        <w:rPr>
          <w:rFonts w:cs="Times New Roman"/>
          <w:sz w:val="26"/>
          <w:szCs w:val="26"/>
        </w:rPr>
        <w:t xml:space="preserve">- </w:t>
      </w:r>
      <w:r w:rsidR="00B855A6" w:rsidRPr="00FC6F92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F49" w:rsidRDefault="00AB4F49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</w:p>
    <w:p w:rsidR="003B7A81" w:rsidRDefault="003B7A81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III.</w:t>
      </w:r>
      <w:r w:rsidR="007B0EB1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B4F49" w:rsidRPr="00FC6F92" w:rsidRDefault="00AB4F49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</w:t>
      </w:r>
      <w:r w:rsidR="003B7A81" w:rsidRPr="00FC6F92">
        <w:rPr>
          <w:rFonts w:cs="Times New Roman"/>
          <w:sz w:val="26"/>
          <w:szCs w:val="26"/>
        </w:rPr>
        <w:t>.</w:t>
      </w:r>
      <w:r w:rsidR="007B0EB1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C6F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C6F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C6F92">
        <w:rPr>
          <w:rFonts w:cs="Times New Roman"/>
          <w:sz w:val="26"/>
          <w:szCs w:val="26"/>
        </w:rPr>
        <w:t>нии, предусмотрены статьями 14, </w:t>
      </w:r>
      <w:r w:rsidR="003B7A81" w:rsidRPr="00FC6F92">
        <w:rPr>
          <w:rFonts w:cs="Times New Roman"/>
          <w:sz w:val="26"/>
          <w:szCs w:val="26"/>
        </w:rPr>
        <w:t>15,</w:t>
      </w:r>
      <w:r w:rsidR="00477FD7" w:rsidRPr="00FC6F92">
        <w:rPr>
          <w:rFonts w:cs="Times New Roman"/>
          <w:sz w:val="26"/>
          <w:szCs w:val="26"/>
        </w:rPr>
        <w:t> </w:t>
      </w:r>
      <w:r w:rsidR="0051643B" w:rsidRPr="00FC6F92">
        <w:rPr>
          <w:rFonts w:cs="Times New Roman"/>
          <w:sz w:val="26"/>
          <w:szCs w:val="26"/>
        </w:rPr>
        <w:t>16,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17,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18</w:t>
      </w:r>
      <w:r w:rsidR="00A93442" w:rsidRPr="00FC6F92">
        <w:rPr>
          <w:rFonts w:cs="Times New Roman"/>
          <w:sz w:val="26"/>
          <w:szCs w:val="26"/>
        </w:rPr>
        <w:t>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19,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20.1,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20.2</w:t>
      </w:r>
      <w:r w:rsidR="00F7697D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Федерального закона от 27</w:t>
      </w:r>
      <w:r w:rsidR="00CC7316" w:rsidRPr="00FC6F92">
        <w:rPr>
          <w:rFonts w:cs="Times New Roman"/>
          <w:sz w:val="26"/>
          <w:szCs w:val="26"/>
        </w:rPr>
        <w:t xml:space="preserve"> июля 2004 г.</w:t>
      </w:r>
      <w:r w:rsidR="003B7A81" w:rsidRPr="00FC6F92">
        <w:rPr>
          <w:rFonts w:cs="Times New Roman"/>
          <w:sz w:val="26"/>
          <w:szCs w:val="26"/>
        </w:rPr>
        <w:t xml:space="preserve"> №</w:t>
      </w:r>
      <w:r w:rsidR="003314B0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79-ФЗ</w:t>
      </w:r>
      <w:r w:rsidR="00D75100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8. </w:t>
      </w:r>
      <w:r w:rsidR="009D5A89" w:rsidRPr="00FC6F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45C13" w:rsidRPr="00FC6F92">
        <w:rPr>
          <w:rFonts w:cs="Times New Roman"/>
          <w:sz w:val="26"/>
          <w:szCs w:val="26"/>
        </w:rPr>
        <w:t>отдел</w:t>
      </w:r>
      <w:r w:rsidR="00BE0451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FC6F92">
        <w:rPr>
          <w:rFonts w:cs="Times New Roman"/>
          <w:sz w:val="26"/>
          <w:szCs w:val="26"/>
        </w:rPr>
        <w:t xml:space="preserve">,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C6F92">
        <w:rPr>
          <w:rFonts w:cs="Times New Roman"/>
          <w:sz w:val="26"/>
          <w:szCs w:val="26"/>
        </w:rPr>
        <w:t>обязан:</w:t>
      </w:r>
      <w:r w:rsidR="00FD6110" w:rsidRPr="00FC6F92">
        <w:rPr>
          <w:rFonts w:cs="Times New Roman"/>
          <w:sz w:val="26"/>
          <w:szCs w:val="26"/>
        </w:rPr>
        <w:t xml:space="preserve"> </w:t>
      </w:r>
    </w:p>
    <w:p w:rsidR="005A1F9A" w:rsidRPr="00ED2E57" w:rsidRDefault="005A1F9A" w:rsidP="005A1F9A">
      <w:pPr>
        <w:tabs>
          <w:tab w:val="left" w:pos="1695"/>
          <w:tab w:val="right" w:pos="9355"/>
        </w:tabs>
        <w:rPr>
          <w:sz w:val="26"/>
          <w:szCs w:val="26"/>
        </w:rPr>
      </w:pPr>
      <w:r w:rsidRPr="00ED2E57">
        <w:rPr>
          <w:sz w:val="26"/>
          <w:szCs w:val="26"/>
        </w:rPr>
        <w:t xml:space="preserve">- </w:t>
      </w:r>
      <w:r>
        <w:rPr>
          <w:sz w:val="26"/>
          <w:szCs w:val="26"/>
        </w:rPr>
        <w:t>осуществлять м</w:t>
      </w:r>
      <w:r w:rsidRPr="005A1F9A">
        <w:rPr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sz w:val="26"/>
          <w:szCs w:val="26"/>
        </w:rPr>
        <w:t>лательщиков с учетом сопоставле</w:t>
      </w:r>
      <w:r w:rsidRPr="005A1F9A">
        <w:rPr>
          <w:sz w:val="26"/>
          <w:szCs w:val="26"/>
        </w:rPr>
        <w:t xml:space="preserve">ния показателей </w:t>
      </w:r>
      <w:r w:rsidRPr="005A1F9A">
        <w:rPr>
          <w:sz w:val="26"/>
          <w:szCs w:val="26"/>
        </w:rPr>
        <w:lastRenderedPageBreak/>
        <w:t>представленной отчетности</w:t>
      </w:r>
      <w:r>
        <w:rPr>
          <w:sz w:val="26"/>
          <w:szCs w:val="26"/>
        </w:rPr>
        <w:t xml:space="preserve"> и косвенной информации из внут</w:t>
      </w:r>
      <w:r w:rsidRPr="005A1F9A">
        <w:rPr>
          <w:sz w:val="26"/>
          <w:szCs w:val="26"/>
        </w:rPr>
        <w:t>ренних и внешних источников</w:t>
      </w:r>
      <w:r w:rsidRPr="00ED2E57">
        <w:rPr>
          <w:sz w:val="26"/>
          <w:szCs w:val="26"/>
        </w:rPr>
        <w:t xml:space="preserve">; 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проводить в ходе камеральной налоговой проверки, на основе налоговой декларации по НДС, в которой исчислена сумма налога к возмещению из Федерального бюджета, мероприятия налогового контроля, в том числе с использованием информационного ресурса АСК НДС-2, формировать доказательственную базу и оформлять </w:t>
      </w:r>
      <w:r w:rsidR="00822715" w:rsidRPr="00ED2E57">
        <w:rPr>
          <w:sz w:val="26"/>
          <w:szCs w:val="26"/>
        </w:rPr>
        <w:t>результаты проведенных</w:t>
      </w:r>
      <w:r w:rsidRPr="00ED2E57">
        <w:rPr>
          <w:sz w:val="26"/>
          <w:szCs w:val="26"/>
        </w:rPr>
        <w:t xml:space="preserve"> мероприятий;</w:t>
      </w:r>
    </w:p>
    <w:p w:rsidR="00EE60F9" w:rsidRPr="00A96544" w:rsidRDefault="00EE60F9" w:rsidP="00EE60F9">
      <w:pPr>
        <w:ind w:firstLine="567"/>
        <w:rPr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- осуществлять мероприятия</w:t>
      </w:r>
      <w:r w:rsidRPr="00A96544">
        <w:rPr>
          <w:color w:val="000000"/>
          <w:spacing w:val="-5"/>
          <w:sz w:val="26"/>
          <w:szCs w:val="26"/>
        </w:rPr>
        <w:t xml:space="preserve"> налогового контроля в рамках проведения камеральных налоговых проверок правомерности возме</w:t>
      </w:r>
      <w:r w:rsidRPr="00A96544">
        <w:rPr>
          <w:color w:val="000000"/>
          <w:spacing w:val="-2"/>
          <w:sz w:val="26"/>
          <w:szCs w:val="26"/>
        </w:rPr>
        <w:t xml:space="preserve">щения входного НДС, по операциям, осуществляемым на внутреннем рынке, </w:t>
      </w:r>
      <w:r w:rsidRPr="00A96544">
        <w:rPr>
          <w:color w:val="000000"/>
          <w:spacing w:val="-6"/>
          <w:sz w:val="26"/>
          <w:szCs w:val="26"/>
        </w:rPr>
        <w:t>акцизов</w:t>
      </w:r>
      <w:r w:rsidRPr="00A96544">
        <w:rPr>
          <w:sz w:val="26"/>
          <w:szCs w:val="26"/>
        </w:rPr>
        <w:t>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мероприятия</w:t>
      </w:r>
      <w:r w:rsidRPr="00822715">
        <w:rPr>
          <w:sz w:val="26"/>
          <w:szCs w:val="26"/>
        </w:rPr>
        <w:t xml:space="preserve"> налогового контроля в рамках проведения проверки обоснованности применения </w:t>
      </w:r>
      <w:r>
        <w:rPr>
          <w:sz w:val="26"/>
          <w:szCs w:val="26"/>
        </w:rPr>
        <w:t>налогоплательщиком налоговых вы</w:t>
      </w:r>
      <w:r w:rsidRPr="00822715">
        <w:rPr>
          <w:sz w:val="26"/>
          <w:szCs w:val="26"/>
        </w:rPr>
        <w:t>четов по НДС, обоснованности применения налогоплательщиком налоговой ставки «0» процентов по НДС, по операциям, осуществляемым на внутреннем рынке, акцизам, анализ и систематизация полученных результатов, контроль за соблюдением валютного законодательства участниками внешнеэкономической деятельности</w:t>
      </w:r>
      <w:r>
        <w:rPr>
          <w:sz w:val="26"/>
          <w:szCs w:val="26"/>
        </w:rPr>
        <w:t>;</w:t>
      </w:r>
    </w:p>
    <w:p w:rsidR="006A378E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822715">
        <w:rPr>
          <w:sz w:val="26"/>
          <w:szCs w:val="26"/>
        </w:rPr>
        <w:t xml:space="preserve">роведение камеральных налоговых проверок налоговых деклараций по НДС, представленных с уменьшением налоговых обязательств по НДС. 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41052E" w:rsidRP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41052E" w:rsidRDefault="0041052E" w:rsidP="0041052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A378E" w:rsidRPr="006A378E" w:rsidRDefault="006A378E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6A378E">
        <w:rPr>
          <w:sz w:val="26"/>
          <w:szCs w:val="26"/>
        </w:rPr>
        <w:t>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взаимодействие</w:t>
      </w:r>
      <w:r w:rsidRPr="00822715">
        <w:rPr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</w:t>
      </w:r>
      <w:r>
        <w:rPr>
          <w:sz w:val="26"/>
          <w:szCs w:val="26"/>
        </w:rPr>
        <w:t>;</w:t>
      </w:r>
    </w:p>
    <w:p w:rsidR="00822715" w:rsidRDefault="00822715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в</w:t>
      </w:r>
      <w:r w:rsidRPr="00822715">
        <w:rPr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</w:t>
      </w:r>
      <w:r w:rsidRPr="00822715">
        <w:rPr>
          <w:sz w:val="26"/>
          <w:szCs w:val="26"/>
        </w:rPr>
        <w:lastRenderedPageBreak/>
        <w:t xml:space="preserve">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AB4F49" w:rsidRDefault="00AB4F49" w:rsidP="00AB4F4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</w:t>
      </w:r>
      <w:r w:rsidR="00822715"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проводить совместно с правоохранительными и контролирующими </w:t>
      </w:r>
      <w:r w:rsidR="00822715" w:rsidRPr="00ED2E57">
        <w:rPr>
          <w:sz w:val="26"/>
          <w:szCs w:val="26"/>
        </w:rPr>
        <w:t>органами мероприятия</w:t>
      </w:r>
      <w:r w:rsidRPr="00ED2E57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постоянно повышать свою квалификацию путем изучения новых нормативно</w:t>
      </w:r>
      <w:r w:rsidR="00822715"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- правовых материалов в целях использования полученных знаний в практической работе; 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опросы должностных лиц налогоплательщиков;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в случае миграции, реорганизации налогоплательщика, </w:t>
      </w:r>
      <w:r w:rsidR="00822715" w:rsidRPr="00ED2E57">
        <w:rPr>
          <w:sz w:val="26"/>
          <w:szCs w:val="26"/>
        </w:rPr>
        <w:t>уведомлять инспекцию</w:t>
      </w:r>
      <w:r w:rsidRPr="00ED2E57">
        <w:rPr>
          <w:sz w:val="26"/>
          <w:szCs w:val="26"/>
        </w:rPr>
        <w:t xml:space="preserve"> по новому месту постановки на учет </w:t>
      </w:r>
      <w:r w:rsidR="00822715" w:rsidRPr="00ED2E57">
        <w:rPr>
          <w:sz w:val="26"/>
          <w:szCs w:val="26"/>
        </w:rPr>
        <w:t>о фактах,</w:t>
      </w:r>
      <w:r w:rsidRPr="00ED2E57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выполнять отдельные поручения начальника отдела;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</w:t>
      </w:r>
      <w:r>
        <w:rPr>
          <w:sz w:val="26"/>
          <w:szCs w:val="26"/>
        </w:rPr>
        <w:t>ты «Для служебного пользования»;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5A1F9A" w:rsidRDefault="005A1F9A" w:rsidP="005A1F9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sz w:val="26"/>
          <w:szCs w:val="26"/>
        </w:rPr>
        <w:t>- соблюдать направление документов и информации по ст. 101 НК РФ;</w:t>
      </w:r>
      <w:r w:rsidRPr="00ED2E57">
        <w:rPr>
          <w:color w:val="000000"/>
          <w:sz w:val="26"/>
          <w:szCs w:val="26"/>
        </w:rPr>
        <w:t xml:space="preserve">  </w:t>
      </w:r>
    </w:p>
    <w:p w:rsidR="00EE60F9" w:rsidRPr="00431BF3" w:rsidRDefault="00EE60F9" w:rsidP="00EE60F9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EE60F9" w:rsidRPr="00EE60F9" w:rsidRDefault="00EE60F9" w:rsidP="00EE60F9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5A1F9A" w:rsidRPr="00ED2E57" w:rsidRDefault="005A1F9A" w:rsidP="005A1F9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color w:val="000000"/>
          <w:sz w:val="26"/>
          <w:szCs w:val="26"/>
        </w:rPr>
        <w:t>- обеспечивать сохранность служебного удостоверения;</w:t>
      </w:r>
    </w:p>
    <w:p w:rsidR="007E543B" w:rsidRPr="00822715" w:rsidRDefault="005A1F9A" w:rsidP="0082271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D2E57">
        <w:rPr>
          <w:color w:val="000000"/>
          <w:sz w:val="26"/>
          <w:szCs w:val="26"/>
        </w:rPr>
        <w:lastRenderedPageBreak/>
        <w:t>- осуществлять иные обязанности в соответствии с положением об отделе</w:t>
      </w:r>
      <w:r w:rsidR="002F0E38">
        <w:rPr>
          <w:color w:val="000000"/>
          <w:sz w:val="26"/>
          <w:szCs w:val="26"/>
        </w:rPr>
        <w:t xml:space="preserve"> камеральных проверок №1</w:t>
      </w:r>
      <w:r w:rsidRPr="00ED2E57">
        <w:rPr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</w:t>
      </w:r>
      <w:r w:rsidRPr="0097291B">
        <w:rPr>
          <w:color w:val="000000"/>
          <w:sz w:val="26"/>
          <w:szCs w:val="26"/>
        </w:rPr>
        <w:t>ФНС России в соответствии с Порядком формирования документов внутреннего контроля.</w:t>
      </w:r>
    </w:p>
    <w:p w:rsidR="00E45E47" w:rsidRPr="00FC6F92" w:rsidRDefault="00681090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FC6F9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FC6F92">
        <w:rPr>
          <w:rFonts w:cs="Times New Roman"/>
          <w:sz w:val="26"/>
          <w:szCs w:val="26"/>
        </w:rPr>
        <w:t>имеет право</w:t>
      </w:r>
      <w:r w:rsidR="00F37C5A" w:rsidRPr="00FC6F92">
        <w:rPr>
          <w:rFonts w:cs="Times New Roman"/>
          <w:sz w:val="26"/>
          <w:szCs w:val="26"/>
        </w:rPr>
        <w:t xml:space="preserve"> на</w:t>
      </w:r>
      <w:r w:rsidR="00D1572F" w:rsidRPr="00FC6F92">
        <w:rPr>
          <w:rFonts w:cs="Times New Roman"/>
          <w:sz w:val="26"/>
          <w:szCs w:val="26"/>
        </w:rPr>
        <w:t>: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2F0E38" w:rsidRPr="00FC6F92" w:rsidRDefault="002F0E38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21) </w:t>
      </w:r>
      <w:r w:rsidRPr="002F0E38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FC6F92" w:rsidRDefault="00FE70C4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</w:t>
      </w:r>
      <w:r w:rsidR="003B7A81" w:rsidRPr="00FC6F92">
        <w:rPr>
          <w:rFonts w:cs="Times New Roman"/>
          <w:sz w:val="26"/>
          <w:szCs w:val="26"/>
        </w:rPr>
        <w:t>. </w:t>
      </w:r>
      <w:r w:rsidR="0031323C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C6F92">
        <w:rPr>
          <w:rFonts w:cs="Times New Roman"/>
          <w:sz w:val="26"/>
          <w:szCs w:val="26"/>
        </w:rPr>
        <w:t xml:space="preserve">иные </w:t>
      </w:r>
      <w:r w:rsidR="003B7A81" w:rsidRPr="00FC6F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C6F9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C6F92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C6F9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C6F92">
        <w:rPr>
          <w:rFonts w:cs="Times New Roman"/>
          <w:sz w:val="26"/>
          <w:szCs w:val="26"/>
        </w:rPr>
        <w:t>, Управления</w:t>
      </w:r>
      <w:r w:rsidR="003B7A81" w:rsidRPr="00FC6F92">
        <w:rPr>
          <w:rFonts w:cs="Times New Roman"/>
          <w:sz w:val="26"/>
          <w:szCs w:val="26"/>
        </w:rPr>
        <w:t xml:space="preserve"> </w:t>
      </w:r>
      <w:r w:rsidR="00E45E47" w:rsidRPr="00FC6F92">
        <w:rPr>
          <w:rFonts w:cs="Times New Roman"/>
          <w:sz w:val="26"/>
          <w:szCs w:val="26"/>
        </w:rPr>
        <w:t xml:space="preserve">и иными </w:t>
      </w:r>
      <w:r w:rsidR="00FD6110" w:rsidRPr="00FC6F92">
        <w:rPr>
          <w:rFonts w:cs="Times New Roman"/>
          <w:sz w:val="26"/>
          <w:szCs w:val="26"/>
        </w:rPr>
        <w:t>нормативными правовыми актами</w:t>
      </w:r>
      <w:r w:rsidR="00E45E47" w:rsidRPr="00FC6F92">
        <w:rPr>
          <w:rFonts w:cs="Times New Roman"/>
          <w:sz w:val="26"/>
          <w:szCs w:val="26"/>
        </w:rPr>
        <w:t>.</w:t>
      </w:r>
    </w:p>
    <w:p w:rsidR="00E45E47" w:rsidRDefault="00FB1E9E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</w:t>
      </w:r>
      <w:r w:rsidR="003B7A81" w:rsidRPr="00FC6F92">
        <w:rPr>
          <w:rFonts w:cs="Times New Roman"/>
          <w:sz w:val="26"/>
          <w:szCs w:val="26"/>
        </w:rPr>
        <w:t>.</w:t>
      </w:r>
      <w:r w:rsidR="003314B0" w:rsidRPr="00FC6F92">
        <w:rPr>
          <w:rFonts w:cs="Times New Roman"/>
          <w:sz w:val="26"/>
          <w:szCs w:val="26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F49" w:rsidRPr="00614FFC" w:rsidRDefault="00AB4F49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="00E45E47" w:rsidRPr="00FC6F9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C6F9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b/>
          <w:sz w:val="26"/>
          <w:szCs w:val="26"/>
        </w:rPr>
        <w:t>вправе или обязан</w:t>
      </w:r>
      <w:r w:rsidR="00E45E47" w:rsidRPr="00FC6F9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C6F92">
        <w:rPr>
          <w:rFonts w:cs="Times New Roman"/>
          <w:b/>
          <w:sz w:val="26"/>
          <w:szCs w:val="26"/>
        </w:rPr>
        <w:t xml:space="preserve"> </w:t>
      </w:r>
      <w:r w:rsidR="00E45E47" w:rsidRPr="00FC6F92">
        <w:rPr>
          <w:rFonts w:cs="Times New Roman"/>
          <w:b/>
          <w:sz w:val="26"/>
          <w:szCs w:val="26"/>
        </w:rPr>
        <w:t>у</w:t>
      </w:r>
      <w:r w:rsidRPr="00FC6F92">
        <w:rPr>
          <w:rFonts w:cs="Times New Roman"/>
          <w:b/>
          <w:sz w:val="26"/>
          <w:szCs w:val="26"/>
        </w:rPr>
        <w:t>правленческие и иные решения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8971B7" w:rsidP="00CC67D7">
      <w:pPr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12.</w:t>
      </w:r>
      <w:r w:rsidR="008B22D2" w:rsidRPr="00FC6F92">
        <w:rPr>
          <w:rFonts w:eastAsia="Calibri" w:cs="Times New Roman"/>
          <w:sz w:val="26"/>
          <w:szCs w:val="26"/>
          <w:lang w:val="en-US"/>
        </w:rPr>
        <w:t> </w:t>
      </w:r>
      <w:r w:rsidRPr="00FC6F9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C6F9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C6F92">
        <w:rPr>
          <w:rFonts w:eastAsia="Calibri" w:cs="Times New Roman"/>
          <w:sz w:val="26"/>
          <w:szCs w:val="26"/>
        </w:rPr>
        <w:t>.</w:t>
      </w:r>
    </w:p>
    <w:p w:rsidR="006D522D" w:rsidRPr="00FC6F9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C6F9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C6F92">
        <w:rPr>
          <w:rFonts w:eastAsia="Calibri" w:cs="Times New Roman"/>
          <w:sz w:val="26"/>
          <w:szCs w:val="26"/>
        </w:rPr>
        <w:t>.</w:t>
      </w:r>
    </w:p>
    <w:p w:rsidR="00AB4F49" w:rsidRDefault="00AB4F49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C6F92">
        <w:rPr>
          <w:rFonts w:cs="Times New Roman"/>
          <w:b/>
          <w:sz w:val="26"/>
          <w:szCs w:val="26"/>
        </w:rPr>
        <w:t xml:space="preserve"> </w:t>
      </w:r>
      <w:r w:rsidR="001650D7" w:rsidRPr="00FC6F9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D93716" w:rsidRPr="00FC6F92" w:rsidRDefault="006D522D" w:rsidP="00F12117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14. </w:t>
      </w:r>
      <w:r w:rsidR="00EF2F57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C6F92">
        <w:rPr>
          <w:rFonts w:cs="Times New Roman"/>
          <w:sz w:val="26"/>
          <w:szCs w:val="26"/>
        </w:rPr>
        <w:t xml:space="preserve">в </w:t>
      </w:r>
      <w:r w:rsidR="0094700D" w:rsidRPr="00FC6F92">
        <w:rPr>
          <w:rFonts w:cs="Times New Roman"/>
          <w:sz w:val="26"/>
          <w:szCs w:val="26"/>
        </w:rPr>
        <w:t>соответствии со своей компе</w:t>
      </w:r>
      <w:r w:rsidR="008971B7" w:rsidRPr="00FC6F92">
        <w:rPr>
          <w:rFonts w:cs="Times New Roman"/>
          <w:sz w:val="26"/>
          <w:szCs w:val="26"/>
        </w:rPr>
        <w:t>тенци</w:t>
      </w:r>
      <w:r w:rsidR="0094700D" w:rsidRPr="00FC6F92">
        <w:rPr>
          <w:rFonts w:cs="Times New Roman"/>
          <w:sz w:val="26"/>
          <w:szCs w:val="26"/>
        </w:rPr>
        <w:t>ей</w:t>
      </w:r>
      <w:r w:rsidR="008971B7" w:rsidRPr="00FC6F92">
        <w:rPr>
          <w:rFonts w:cs="Times New Roman"/>
          <w:sz w:val="26"/>
          <w:szCs w:val="26"/>
        </w:rPr>
        <w:t xml:space="preserve"> вправе участвовать </w:t>
      </w:r>
      <w:r w:rsidR="006B3316" w:rsidRPr="00FC6F9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C6F9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C6F92" w:rsidRDefault="008971B7" w:rsidP="00D93716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D93716" w:rsidRPr="00FC6F92">
        <w:rPr>
          <w:rFonts w:cs="Times New Roman"/>
          <w:sz w:val="26"/>
          <w:szCs w:val="26"/>
        </w:rPr>
        <w:t>5.</w:t>
      </w:r>
      <w:r w:rsidR="00D93716" w:rsidRPr="00FC6F92">
        <w:rPr>
          <w:lang w:val="en-US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C6F92" w:rsidRDefault="006B3316" w:rsidP="00294F75">
      <w:pPr>
        <w:tabs>
          <w:tab w:val="left" w:pos="709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C6F92">
        <w:rPr>
          <w:rFonts w:cs="Times New Roman"/>
          <w:sz w:val="26"/>
          <w:szCs w:val="26"/>
        </w:rPr>
        <w:t>.</w:t>
      </w:r>
    </w:p>
    <w:p w:rsidR="00D270CA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принятия данных решений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FC6F92" w:rsidRDefault="003B7A81" w:rsidP="00294F75">
      <w:pPr>
        <w:spacing w:before="60"/>
        <w:ind w:right="17"/>
        <w:rPr>
          <w:rFonts w:cs="Times New Roman"/>
          <w:bCs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C6F9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Взаимодействие</w:t>
      </w:r>
      <w:r w:rsidR="008971B7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C6F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C6F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C6F92">
        <w:rPr>
          <w:rFonts w:cs="Times New Roman"/>
          <w:sz w:val="26"/>
          <w:szCs w:val="26"/>
        </w:rPr>
        <w:t>государственных</w:t>
      </w:r>
      <w:r w:rsidRPr="00FC6F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C6F92">
        <w:rPr>
          <w:rFonts w:cs="Times New Roman"/>
          <w:sz w:val="26"/>
          <w:szCs w:val="26"/>
        </w:rPr>
        <w:t xml:space="preserve"> августа </w:t>
      </w:r>
      <w:r w:rsidRPr="00FC6F92">
        <w:rPr>
          <w:rFonts w:cs="Times New Roman"/>
          <w:sz w:val="26"/>
          <w:szCs w:val="26"/>
        </w:rPr>
        <w:t>2002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C6F92">
        <w:rPr>
          <w:rFonts w:cs="Times New Roman"/>
          <w:sz w:val="26"/>
          <w:szCs w:val="26"/>
        </w:rPr>
        <w:t xml:space="preserve"> </w:t>
      </w:r>
      <w:r w:rsidR="00CD4E16" w:rsidRPr="00FC6F92">
        <w:rPr>
          <w:rFonts w:cs="Times New Roman"/>
          <w:sz w:val="26"/>
          <w:szCs w:val="26"/>
        </w:rPr>
        <w:t>(с </w:t>
      </w:r>
      <w:r w:rsidR="004E67B8" w:rsidRPr="00FC6F92">
        <w:rPr>
          <w:rFonts w:cs="Times New Roman"/>
          <w:sz w:val="26"/>
          <w:szCs w:val="26"/>
        </w:rPr>
        <w:t>изменениями и дополнениями</w:t>
      </w:r>
      <w:r w:rsidR="007D402F" w:rsidRPr="00FC6F92">
        <w:rPr>
          <w:rFonts w:cs="Times New Roman"/>
          <w:sz w:val="26"/>
          <w:szCs w:val="26"/>
        </w:rPr>
        <w:t>)</w:t>
      </w:r>
      <w:r w:rsidR="00CD4E16" w:rsidRPr="00FC6F92">
        <w:rPr>
          <w:rFonts w:cs="Times New Roman"/>
          <w:sz w:val="26"/>
          <w:szCs w:val="26"/>
        </w:rPr>
        <w:t xml:space="preserve"> и</w:t>
      </w:r>
      <w:r w:rsidRPr="00FC6F9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C6F92">
        <w:rPr>
          <w:rFonts w:cs="Times New Roman"/>
          <w:sz w:val="26"/>
          <w:szCs w:val="26"/>
        </w:rPr>
        <w:t>атьей 18 Федерального закона от</w:t>
      </w:r>
      <w:r w:rsidR="00CD4E16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>27</w:t>
      </w:r>
      <w:r w:rsidR="00CD4E16" w:rsidRPr="00FC6F92">
        <w:rPr>
          <w:rFonts w:cs="Times New Roman"/>
          <w:sz w:val="26"/>
          <w:szCs w:val="26"/>
        </w:rPr>
        <w:t xml:space="preserve"> июля </w:t>
      </w:r>
      <w:r w:rsidRPr="00FC6F92">
        <w:rPr>
          <w:rFonts w:cs="Times New Roman"/>
          <w:sz w:val="26"/>
          <w:szCs w:val="26"/>
        </w:rPr>
        <w:t>2004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="00CD4E16" w:rsidRPr="00FC6F92">
        <w:rPr>
          <w:rFonts w:cs="Times New Roman"/>
          <w:sz w:val="26"/>
          <w:szCs w:val="26"/>
        </w:rPr>
        <w:t>79-ФЗ «О </w:t>
      </w:r>
      <w:r w:rsidRPr="00FC6F92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VIII.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Федеральной налоговой службы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FC6F92" w:rsidRDefault="003B7A81" w:rsidP="00793349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8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C6F9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C6F9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C6F9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C6F92">
        <w:rPr>
          <w:rFonts w:eastAsia="Calibri" w:cs="Times New Roman"/>
          <w:sz w:val="26"/>
          <w:szCs w:val="26"/>
        </w:rPr>
        <w:t>Инспекцией</w:t>
      </w:r>
      <w:r w:rsidR="008971B7" w:rsidRPr="00FC6F92">
        <w:rPr>
          <w:rFonts w:eastAsia="Calibri" w:cs="Times New Roman"/>
          <w:sz w:val="26"/>
          <w:szCs w:val="26"/>
        </w:rPr>
        <w:t>:</w:t>
      </w:r>
      <w:r w:rsidR="006B3316" w:rsidRPr="00FC6F92">
        <w:rPr>
          <w:rFonts w:eastAsia="Calibri" w:cs="Times New Roman"/>
          <w:sz w:val="26"/>
          <w:szCs w:val="26"/>
        </w:rPr>
        <w:t xml:space="preserve"> </w:t>
      </w:r>
    </w:p>
    <w:p w:rsidR="00EE0B20" w:rsidRDefault="002D71C6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</w:t>
      </w:r>
      <w:r w:rsidR="00484CC9" w:rsidRPr="00FC6F92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FC6F92">
        <w:rPr>
          <w:rFonts w:cs="Times New Roman"/>
          <w:sz w:val="26"/>
          <w:szCs w:val="26"/>
        </w:rPr>
        <w:t>ых органов и их должностных лиц</w:t>
      </w:r>
      <w:r w:rsidR="00544D47" w:rsidRPr="00FC6F92">
        <w:rPr>
          <w:rFonts w:cs="Times New Roman"/>
          <w:sz w:val="26"/>
          <w:szCs w:val="26"/>
        </w:rPr>
        <w:t>.</w:t>
      </w:r>
    </w:p>
    <w:p w:rsidR="00AB4F49" w:rsidRPr="00614FFC" w:rsidRDefault="00AB4F49" w:rsidP="00294F75">
      <w:pPr>
        <w:widowControl w:val="0"/>
        <w:spacing w:before="60"/>
        <w:rPr>
          <w:rFonts w:cs="Times New Roman"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IX.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FC6F92" w:rsidRDefault="003B7A81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9</w:t>
      </w:r>
      <w:r w:rsidRPr="00FC6F92">
        <w:rPr>
          <w:rFonts w:cs="Times New Roman"/>
          <w:sz w:val="26"/>
          <w:szCs w:val="26"/>
        </w:rPr>
        <w:t>. </w:t>
      </w:r>
      <w:r w:rsidR="002D71C6" w:rsidRPr="00FC6F9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C6F9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</w:t>
      </w:r>
      <w:r w:rsidRPr="00FC6F92">
        <w:t> </w:t>
      </w:r>
      <w:r w:rsidRPr="00FC6F92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FC6F92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C6F92" w:rsidRDefault="002D71C6" w:rsidP="00AF21ED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осознанию ответственност</w:t>
      </w:r>
      <w:r w:rsidR="00AF21ED" w:rsidRPr="00FC6F92">
        <w:rPr>
          <w:rFonts w:cs="Times New Roman"/>
          <w:sz w:val="26"/>
          <w:szCs w:val="26"/>
        </w:rPr>
        <w:t>и за последствия своих действий</w:t>
      </w:r>
      <w:r w:rsidRPr="00FC6F92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FC6F92" w:rsidSect="00294F75">
      <w:headerReference w:type="default" r:id="rId19"/>
      <w:type w:val="continuous"/>
      <w:pgSz w:w="11906" w:h="16838"/>
      <w:pgMar w:top="1134" w:right="794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594" w:rsidRDefault="00B53594" w:rsidP="003B7A81">
      <w:r>
        <w:separator/>
      </w:r>
    </w:p>
  </w:endnote>
  <w:endnote w:type="continuationSeparator" w:id="0">
    <w:p w:rsidR="00B53594" w:rsidRDefault="00B5359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594" w:rsidRDefault="00B53594" w:rsidP="003B7A81">
      <w:r>
        <w:separator/>
      </w:r>
    </w:p>
  </w:footnote>
  <w:footnote w:type="continuationSeparator" w:id="0">
    <w:p w:rsidR="00B53594" w:rsidRDefault="00B5359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7090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113A54C6"/>
    <w:lvl w:ilvl="0" w:tplc="B526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5C13"/>
    <w:rsid w:val="00047D60"/>
    <w:rsid w:val="000513E0"/>
    <w:rsid w:val="00052D02"/>
    <w:rsid w:val="00055D0E"/>
    <w:rsid w:val="00057CCC"/>
    <w:rsid w:val="00060CAD"/>
    <w:rsid w:val="00064C7C"/>
    <w:rsid w:val="00065134"/>
    <w:rsid w:val="00065F1D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B6BCE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4F75"/>
    <w:rsid w:val="00295029"/>
    <w:rsid w:val="002A7D55"/>
    <w:rsid w:val="002B3231"/>
    <w:rsid w:val="002B396A"/>
    <w:rsid w:val="002B6751"/>
    <w:rsid w:val="002B7A62"/>
    <w:rsid w:val="002D1878"/>
    <w:rsid w:val="002D4283"/>
    <w:rsid w:val="002D71C6"/>
    <w:rsid w:val="002F0E38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052E"/>
    <w:rsid w:val="004120BB"/>
    <w:rsid w:val="00417C4E"/>
    <w:rsid w:val="004271A1"/>
    <w:rsid w:val="004340BC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1F9A"/>
    <w:rsid w:val="005A4645"/>
    <w:rsid w:val="005B1FC5"/>
    <w:rsid w:val="005C0179"/>
    <w:rsid w:val="005D1E10"/>
    <w:rsid w:val="005D1E6A"/>
    <w:rsid w:val="005D7ABC"/>
    <w:rsid w:val="005F3296"/>
    <w:rsid w:val="00614FFC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378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33BD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715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412E"/>
    <w:rsid w:val="009050DA"/>
    <w:rsid w:val="00910A26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3B02"/>
    <w:rsid w:val="009B6831"/>
    <w:rsid w:val="009C74ED"/>
    <w:rsid w:val="009D5A89"/>
    <w:rsid w:val="009E6224"/>
    <w:rsid w:val="009F0BC2"/>
    <w:rsid w:val="009F3087"/>
    <w:rsid w:val="009F6114"/>
    <w:rsid w:val="00A044DB"/>
    <w:rsid w:val="00A068D7"/>
    <w:rsid w:val="00A119F7"/>
    <w:rsid w:val="00A16840"/>
    <w:rsid w:val="00A17007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4F49"/>
    <w:rsid w:val="00AB70B0"/>
    <w:rsid w:val="00AC5F9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5FD6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3594"/>
    <w:rsid w:val="00B54B40"/>
    <w:rsid w:val="00B55ADD"/>
    <w:rsid w:val="00B55FDC"/>
    <w:rsid w:val="00B70909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0451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77720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0F9"/>
    <w:rsid w:val="00EF2EA5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BFD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F9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737CA7-02BE-408F-8575-14FD5339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B00B8-578A-4EB4-8796-93ACA809C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3560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24</cp:revision>
  <cp:lastPrinted>2018-07-12T13:55:00Z</cp:lastPrinted>
  <dcterms:created xsi:type="dcterms:W3CDTF">2018-06-01T11:23:00Z</dcterms:created>
  <dcterms:modified xsi:type="dcterms:W3CDTF">2020-03-05T10:44:00Z</dcterms:modified>
</cp:coreProperties>
</file>